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3" w:rsidRPr="00727A33" w:rsidRDefault="00727A33" w:rsidP="00727A33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27A33">
        <w:rPr>
          <w:rFonts w:cstheme="minorHAnsi"/>
          <w:b/>
          <w:bCs/>
          <w:sz w:val="28"/>
          <w:szCs w:val="28"/>
          <w:u w:val="single"/>
        </w:rPr>
        <w:t>İran-</w:t>
      </w:r>
      <w:r w:rsidRPr="00727A33">
        <w:rPr>
          <w:rFonts w:cstheme="minorHAnsi"/>
          <w:b/>
          <w:bCs/>
          <w:sz w:val="28"/>
          <w:szCs w:val="28"/>
          <w:u w:val="single"/>
        </w:rPr>
        <w:t xml:space="preserve">Türkiye </w:t>
      </w:r>
      <w:proofErr w:type="spellStart"/>
      <w:r w:rsidRPr="00727A33">
        <w:rPr>
          <w:rFonts w:cstheme="minorHAnsi"/>
          <w:b/>
          <w:bCs/>
          <w:sz w:val="28"/>
          <w:szCs w:val="28"/>
          <w:u w:val="single"/>
        </w:rPr>
        <w:t>Ortak</w:t>
      </w:r>
      <w:proofErr w:type="spellEnd"/>
      <w:r w:rsidRPr="00727A3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727A33">
        <w:rPr>
          <w:rFonts w:cstheme="minorHAnsi"/>
          <w:b/>
          <w:bCs/>
          <w:sz w:val="28"/>
          <w:szCs w:val="28"/>
          <w:u w:val="single"/>
        </w:rPr>
        <w:t xml:space="preserve">Ticaret </w:t>
      </w:r>
      <w:proofErr w:type="spellStart"/>
      <w:r w:rsidRPr="00727A33">
        <w:rPr>
          <w:rFonts w:cstheme="minorHAnsi"/>
          <w:b/>
          <w:bCs/>
          <w:sz w:val="28"/>
          <w:szCs w:val="28"/>
          <w:u w:val="single"/>
        </w:rPr>
        <w:t>Odası</w:t>
      </w:r>
      <w:proofErr w:type="spellEnd"/>
    </w:p>
    <w:p w:rsidR="00727A33" w:rsidRPr="00727A33" w:rsidRDefault="00727A33" w:rsidP="00727A33">
      <w:pPr>
        <w:jc w:val="center"/>
        <w:rPr>
          <w:rFonts w:cstheme="minorHAnsi"/>
          <w:i/>
          <w:iCs/>
          <w:sz w:val="24"/>
          <w:szCs w:val="24"/>
        </w:rPr>
      </w:pPr>
      <w:proofErr w:type="spellStart"/>
      <w:r w:rsidRPr="00727A33">
        <w:rPr>
          <w:rFonts w:cstheme="minorHAnsi"/>
          <w:i/>
          <w:iCs/>
          <w:sz w:val="24"/>
          <w:szCs w:val="24"/>
        </w:rPr>
        <w:t>Ülkemizdeki</w:t>
      </w:r>
      <w:proofErr w:type="spellEnd"/>
      <w:r w:rsidRPr="00727A3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727A33">
        <w:rPr>
          <w:rFonts w:cstheme="minorHAnsi"/>
          <w:i/>
          <w:iCs/>
          <w:sz w:val="24"/>
          <w:szCs w:val="24"/>
        </w:rPr>
        <w:t>muadili</w:t>
      </w:r>
      <w:proofErr w:type="spellEnd"/>
      <w:r w:rsidRPr="00727A33">
        <w:rPr>
          <w:rFonts w:cstheme="minorHAnsi"/>
          <w:i/>
          <w:iCs/>
          <w:sz w:val="24"/>
          <w:szCs w:val="24"/>
        </w:rPr>
        <w:t xml:space="preserve"> DEİK İran İş </w:t>
      </w:r>
      <w:proofErr w:type="spellStart"/>
      <w:r w:rsidRPr="00727A33">
        <w:rPr>
          <w:rFonts w:cstheme="minorHAnsi"/>
          <w:i/>
          <w:iCs/>
          <w:sz w:val="24"/>
          <w:szCs w:val="24"/>
        </w:rPr>
        <w:t>Konseyi’dir</w:t>
      </w:r>
      <w:proofErr w:type="spellEnd"/>
      <w:r w:rsidRPr="00727A33">
        <w:rPr>
          <w:rFonts w:cstheme="minorHAnsi"/>
          <w:i/>
          <w:iCs/>
          <w:sz w:val="24"/>
          <w:szCs w:val="24"/>
        </w:rPr>
        <w:t>.</w:t>
      </w:r>
    </w:p>
    <w:tbl>
      <w:tblPr>
        <w:tblStyle w:val="GridTable4-Accent1"/>
        <w:tblW w:w="13983" w:type="dxa"/>
        <w:tblLook w:val="04A0" w:firstRow="1" w:lastRow="0" w:firstColumn="1" w:lastColumn="0" w:noHBand="0" w:noVBand="1"/>
      </w:tblPr>
      <w:tblGrid>
        <w:gridCol w:w="3225"/>
        <w:gridCol w:w="2106"/>
        <w:gridCol w:w="2246"/>
        <w:gridCol w:w="3026"/>
        <w:gridCol w:w="3380"/>
      </w:tblGrid>
      <w:tr w:rsidR="00727A33" w:rsidTr="00727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727A33" w:rsidRDefault="00727A33" w:rsidP="00727A3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06" w:type="dxa"/>
          </w:tcPr>
          <w:p w:rsidR="00727A33" w:rsidRDefault="00727A33" w:rsidP="0072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246" w:type="dxa"/>
          </w:tcPr>
          <w:p w:rsidR="00727A33" w:rsidRDefault="00727A33" w:rsidP="0072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3026" w:type="dxa"/>
          </w:tcPr>
          <w:p w:rsidR="00727A33" w:rsidRDefault="00727A33" w:rsidP="0072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3380" w:type="dxa"/>
          </w:tcPr>
          <w:p w:rsidR="00727A33" w:rsidRDefault="00727A33" w:rsidP="0072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İnternet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Sitesi</w:t>
            </w:r>
            <w:proofErr w:type="spellEnd"/>
          </w:p>
        </w:tc>
      </w:tr>
      <w:tr w:rsidR="00727A33" w:rsidTr="0072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</w:tcPr>
          <w:p w:rsidR="00727A33" w:rsidRDefault="00727A33" w:rsidP="00727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İran-Türkiye Ticaret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Odası</w:t>
            </w:r>
            <w:proofErr w:type="spellEnd"/>
          </w:p>
        </w:tc>
        <w:tc>
          <w:tcPr>
            <w:tcW w:w="2106" w:type="dxa"/>
          </w:tcPr>
          <w:p w:rsidR="00727A33" w:rsidRPr="00727A33" w:rsidRDefault="00727A33" w:rsidP="0072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7A33">
              <w:rPr>
                <w:rFonts w:cstheme="minorHAnsi"/>
                <w:sz w:val="24"/>
                <w:szCs w:val="24"/>
              </w:rPr>
              <w:t>0098 21 40442518</w:t>
            </w:r>
          </w:p>
          <w:p w:rsidR="00727A33" w:rsidRDefault="00727A33" w:rsidP="0072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727A33" w:rsidRDefault="00727A33" w:rsidP="0072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7A33">
              <w:rPr>
                <w:rFonts w:cstheme="minorHAnsi"/>
                <w:sz w:val="24"/>
                <w:szCs w:val="24"/>
              </w:rPr>
              <w:t>0098 21 40442475</w:t>
            </w:r>
          </w:p>
        </w:tc>
        <w:tc>
          <w:tcPr>
            <w:tcW w:w="3026" w:type="dxa"/>
          </w:tcPr>
          <w:p w:rsidR="00727A33" w:rsidRDefault="00727A33" w:rsidP="0072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4" w:history="1">
              <w:r w:rsidRPr="00727A33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info@iranturkeyjcc.com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727A33" w:rsidRDefault="00727A33" w:rsidP="0072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5" w:history="1">
              <w:r w:rsidRPr="001E4EEF">
                <w:rPr>
                  <w:rStyle w:val="Hyperlink"/>
                  <w:rFonts w:cstheme="minorHAnsi"/>
                  <w:sz w:val="24"/>
                  <w:szCs w:val="24"/>
                </w:rPr>
                <w:t>www.iranturkeyjcc.com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C1AE5" w:rsidRDefault="00DC1AE5"/>
    <w:sectPr w:rsidR="00DC1AE5" w:rsidSect="00727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0"/>
    <w:rsid w:val="004F4A60"/>
    <w:rsid w:val="00727A33"/>
    <w:rsid w:val="00D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3E7"/>
  <w15:chartTrackingRefBased/>
  <w15:docId w15:val="{A8939D57-7397-4837-B838-1E64C88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7A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anturkeyjcc.com" TargetMode="External"/><Relationship Id="rId4" Type="http://schemas.openxmlformats.org/officeDocument/2006/relationships/hyperlink" Target="mailto:info@iranturkeyj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2020-09-30T10:04:00Z</dcterms:created>
  <dcterms:modified xsi:type="dcterms:W3CDTF">2020-09-30T10:12:00Z</dcterms:modified>
</cp:coreProperties>
</file>